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86"/>
        <w:gridCol w:w="5186"/>
        <w:gridCol w:w="5187"/>
      </w:tblGrid>
      <w:tr w:rsidR="00F41682" w:rsidTr="00A857A3">
        <w:tc>
          <w:tcPr>
            <w:tcW w:w="15559" w:type="dxa"/>
            <w:gridSpan w:val="3"/>
          </w:tcPr>
          <w:p w:rsidR="00F41682" w:rsidRPr="00F41682" w:rsidRDefault="00F41682" w:rsidP="00F41682">
            <w:pPr>
              <w:rPr>
                <w:rFonts w:ascii="Arial" w:hAnsi="Arial" w:cs="Arial"/>
                <w:b/>
                <w:sz w:val="32"/>
              </w:rPr>
            </w:pPr>
            <w:r w:rsidRPr="00F41682">
              <w:rPr>
                <w:rFonts w:ascii="Arial" w:hAnsi="Arial" w:cs="Arial"/>
                <w:b/>
                <w:sz w:val="32"/>
              </w:rPr>
              <w:t>Context of learning:</w:t>
            </w:r>
          </w:p>
          <w:p w:rsidR="00F41682" w:rsidRDefault="00F41682" w:rsidP="00F41682"/>
        </w:tc>
      </w:tr>
      <w:tr w:rsidR="00F41682" w:rsidTr="00F41682">
        <w:tc>
          <w:tcPr>
            <w:tcW w:w="5186" w:type="dxa"/>
            <w:shd w:val="clear" w:color="auto" w:fill="FDE9D9" w:themeFill="accent6" w:themeFillTint="33"/>
          </w:tcPr>
          <w:p w:rsidR="00F41682" w:rsidRPr="00F41682" w:rsidRDefault="00F41682" w:rsidP="00350838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F41682">
              <w:rPr>
                <w:rFonts w:ascii="Arial" w:hAnsi="Arial" w:cs="Arial"/>
                <w:b/>
                <w:sz w:val="28"/>
              </w:rPr>
              <w:t>Tier 1</w:t>
            </w:r>
            <w:r w:rsidR="00350838">
              <w:rPr>
                <w:rFonts w:ascii="Arial" w:hAnsi="Arial" w:cs="Arial"/>
                <w:b/>
                <w:sz w:val="28"/>
              </w:rPr>
              <w:t xml:space="preserve"> </w:t>
            </w:r>
            <w:r w:rsidRPr="00F41682">
              <w:rPr>
                <w:rFonts w:ascii="Arial" w:hAnsi="Arial" w:cs="Arial"/>
                <w:b/>
                <w:sz w:val="28"/>
              </w:rPr>
              <w:t>(Anchor words)</w:t>
            </w:r>
          </w:p>
        </w:tc>
        <w:tc>
          <w:tcPr>
            <w:tcW w:w="5186" w:type="dxa"/>
            <w:shd w:val="clear" w:color="auto" w:fill="FDE9D9" w:themeFill="accent6" w:themeFillTint="33"/>
          </w:tcPr>
          <w:p w:rsidR="00F41682" w:rsidRPr="00F41682" w:rsidRDefault="00F41682" w:rsidP="00350838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F41682">
              <w:rPr>
                <w:rFonts w:ascii="Arial" w:hAnsi="Arial" w:cs="Arial"/>
                <w:b/>
                <w:sz w:val="28"/>
              </w:rPr>
              <w:t>Tier 2</w:t>
            </w:r>
            <w:r w:rsidR="00350838">
              <w:rPr>
                <w:rFonts w:ascii="Arial" w:hAnsi="Arial" w:cs="Arial"/>
                <w:b/>
                <w:sz w:val="28"/>
              </w:rPr>
              <w:t xml:space="preserve"> </w:t>
            </w:r>
            <w:r w:rsidRPr="00F41682">
              <w:rPr>
                <w:rFonts w:ascii="Arial" w:hAnsi="Arial" w:cs="Arial"/>
                <w:b/>
                <w:sz w:val="28"/>
              </w:rPr>
              <w:t>(Goldilocks words)</w:t>
            </w:r>
          </w:p>
        </w:tc>
        <w:tc>
          <w:tcPr>
            <w:tcW w:w="5187" w:type="dxa"/>
            <w:shd w:val="clear" w:color="auto" w:fill="FDE9D9" w:themeFill="accent6" w:themeFillTint="33"/>
          </w:tcPr>
          <w:p w:rsidR="00F41682" w:rsidRPr="00F41682" w:rsidRDefault="00F41682" w:rsidP="00350838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F41682">
              <w:rPr>
                <w:rFonts w:ascii="Arial" w:hAnsi="Arial" w:cs="Arial"/>
                <w:b/>
                <w:sz w:val="28"/>
              </w:rPr>
              <w:t>Tier 3</w:t>
            </w:r>
            <w:r w:rsidR="00350838">
              <w:rPr>
                <w:rFonts w:ascii="Arial" w:hAnsi="Arial" w:cs="Arial"/>
                <w:b/>
                <w:sz w:val="28"/>
              </w:rPr>
              <w:t xml:space="preserve"> </w:t>
            </w:r>
            <w:r w:rsidRPr="00F41682">
              <w:rPr>
                <w:rFonts w:ascii="Arial" w:hAnsi="Arial" w:cs="Arial"/>
                <w:b/>
                <w:sz w:val="28"/>
              </w:rPr>
              <w:t>(Step-on words)</w:t>
            </w:r>
          </w:p>
        </w:tc>
      </w:tr>
      <w:tr w:rsidR="00F41682" w:rsidTr="00F41682">
        <w:tc>
          <w:tcPr>
            <w:tcW w:w="5186" w:type="dxa"/>
          </w:tcPr>
          <w:p w:rsidR="00F41682" w:rsidRDefault="00F41682" w:rsidP="00350838">
            <w:pPr>
              <w:rPr>
                <w:rFonts w:ascii="Arial" w:hAnsi="Arial" w:cs="Arial"/>
                <w:b/>
                <w:sz w:val="24"/>
              </w:rPr>
            </w:pPr>
            <w:r w:rsidRPr="00A2048F">
              <w:rPr>
                <w:rFonts w:ascii="Arial" w:hAnsi="Arial" w:cs="Arial"/>
                <w:sz w:val="24"/>
              </w:rPr>
              <w:t>The words from the context which most children will already have as part of their understanding and expressive language.</w:t>
            </w:r>
            <w:r w:rsidR="00350838">
              <w:rPr>
                <w:rFonts w:ascii="Arial" w:hAnsi="Arial" w:cs="Arial"/>
                <w:sz w:val="24"/>
              </w:rPr>
              <w:t xml:space="preserve"> </w:t>
            </w:r>
            <w:r w:rsidR="00350838" w:rsidRPr="00350838">
              <w:rPr>
                <w:rFonts w:ascii="Arial" w:hAnsi="Arial" w:cs="Arial"/>
                <w:b/>
                <w:i/>
                <w:sz w:val="24"/>
              </w:rPr>
              <w:t xml:space="preserve">Exposure through </w:t>
            </w:r>
            <w:r w:rsidR="00350838">
              <w:rPr>
                <w:rFonts w:ascii="Arial" w:hAnsi="Arial" w:cs="Arial"/>
                <w:b/>
                <w:i/>
                <w:sz w:val="24"/>
              </w:rPr>
              <w:t>the context.</w:t>
            </w:r>
          </w:p>
          <w:p w:rsidR="00350838" w:rsidRPr="00350838" w:rsidRDefault="00350838" w:rsidP="0035083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186" w:type="dxa"/>
          </w:tcPr>
          <w:p w:rsidR="00F41682" w:rsidRPr="001E747E" w:rsidRDefault="00F41682" w:rsidP="001E747E">
            <w:pPr>
              <w:rPr>
                <w:rFonts w:ascii="Arial" w:hAnsi="Arial" w:cs="Arial"/>
                <w:b/>
                <w:sz w:val="24"/>
              </w:rPr>
            </w:pPr>
            <w:r w:rsidRPr="00A2048F">
              <w:rPr>
                <w:rFonts w:ascii="Arial" w:hAnsi="Arial" w:cs="Arial"/>
                <w:sz w:val="24"/>
              </w:rPr>
              <w:t>The words from the context which can be transferred across a number of different contexts.</w:t>
            </w:r>
            <w:r w:rsidR="001E747E">
              <w:rPr>
                <w:rFonts w:ascii="Arial" w:hAnsi="Arial" w:cs="Arial"/>
                <w:sz w:val="24"/>
              </w:rPr>
              <w:t xml:space="preserve"> </w:t>
            </w:r>
            <w:r w:rsidR="001E747E" w:rsidRPr="00350838">
              <w:rPr>
                <w:rFonts w:ascii="Arial" w:hAnsi="Arial" w:cs="Arial"/>
                <w:b/>
                <w:i/>
                <w:sz w:val="24"/>
              </w:rPr>
              <w:t>These words are taught explicitly</w:t>
            </w:r>
            <w:r w:rsidR="00350838" w:rsidRPr="00350838">
              <w:rPr>
                <w:rFonts w:ascii="Arial" w:hAnsi="Arial" w:cs="Arial"/>
                <w:b/>
                <w:i/>
                <w:sz w:val="24"/>
              </w:rPr>
              <w:t xml:space="preserve"> and repeated exposures planned for</w:t>
            </w:r>
            <w:r w:rsidR="001E747E" w:rsidRPr="00350838">
              <w:rPr>
                <w:rFonts w:ascii="Arial" w:hAnsi="Arial" w:cs="Arial"/>
                <w:b/>
                <w:i/>
                <w:sz w:val="24"/>
              </w:rPr>
              <w:t>.</w:t>
            </w:r>
          </w:p>
        </w:tc>
        <w:tc>
          <w:tcPr>
            <w:tcW w:w="5187" w:type="dxa"/>
          </w:tcPr>
          <w:p w:rsidR="00F41682" w:rsidRPr="00350838" w:rsidRDefault="00F41682" w:rsidP="00551664">
            <w:pPr>
              <w:rPr>
                <w:rFonts w:ascii="Arial" w:hAnsi="Arial" w:cs="Arial"/>
                <w:b/>
                <w:i/>
                <w:sz w:val="24"/>
              </w:rPr>
            </w:pPr>
            <w:r w:rsidRPr="00A2048F">
              <w:rPr>
                <w:rFonts w:ascii="Arial" w:hAnsi="Arial" w:cs="Arial"/>
                <w:sz w:val="24"/>
              </w:rPr>
              <w:t xml:space="preserve">Subject specific vocabulary </w:t>
            </w:r>
            <w:r>
              <w:rPr>
                <w:rFonts w:ascii="Arial" w:hAnsi="Arial" w:cs="Arial"/>
                <w:sz w:val="24"/>
              </w:rPr>
              <w:t>to the context.</w:t>
            </w:r>
            <w:r w:rsidR="00350838">
              <w:rPr>
                <w:rFonts w:ascii="Arial" w:hAnsi="Arial" w:cs="Arial"/>
                <w:sz w:val="24"/>
              </w:rPr>
              <w:t xml:space="preserve"> </w:t>
            </w:r>
            <w:r w:rsidR="00350838">
              <w:rPr>
                <w:rFonts w:ascii="Arial" w:hAnsi="Arial" w:cs="Arial"/>
                <w:b/>
                <w:i/>
                <w:sz w:val="24"/>
              </w:rPr>
              <w:t>Exposure through the context.</w:t>
            </w:r>
          </w:p>
        </w:tc>
      </w:tr>
      <w:tr w:rsidR="00F41682" w:rsidTr="001E747E">
        <w:tc>
          <w:tcPr>
            <w:tcW w:w="5186" w:type="dxa"/>
            <w:tcBorders>
              <w:bottom w:val="single" w:sz="4" w:space="0" w:color="auto"/>
            </w:tcBorders>
          </w:tcPr>
          <w:p w:rsidR="00F41682" w:rsidRPr="001E747E" w:rsidRDefault="001E747E" w:rsidP="00F41682">
            <w:pPr>
              <w:rPr>
                <w:rFonts w:ascii="Arial" w:hAnsi="Arial" w:cs="Arial"/>
                <w:b/>
                <w:sz w:val="24"/>
              </w:rPr>
            </w:pPr>
            <w:r w:rsidRPr="001E747E">
              <w:rPr>
                <w:rFonts w:ascii="Arial" w:hAnsi="Arial" w:cs="Arial"/>
                <w:b/>
                <w:sz w:val="24"/>
              </w:rPr>
              <w:t>Tier 1 words</w:t>
            </w:r>
            <w:r>
              <w:rPr>
                <w:rFonts w:ascii="Arial" w:hAnsi="Arial" w:cs="Arial"/>
                <w:b/>
                <w:sz w:val="24"/>
              </w:rPr>
              <w:t>:</w:t>
            </w:r>
          </w:p>
          <w:p w:rsidR="001E747E" w:rsidRPr="001E747E" w:rsidRDefault="001E747E" w:rsidP="00F4168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186" w:type="dxa"/>
            <w:tcBorders>
              <w:bottom w:val="single" w:sz="4" w:space="0" w:color="auto"/>
            </w:tcBorders>
          </w:tcPr>
          <w:p w:rsidR="00F41682" w:rsidRPr="001E747E" w:rsidRDefault="001E747E" w:rsidP="001E747E">
            <w:pPr>
              <w:rPr>
                <w:rFonts w:ascii="Arial" w:hAnsi="Arial" w:cs="Arial"/>
                <w:b/>
                <w:sz w:val="24"/>
              </w:rPr>
            </w:pPr>
            <w:r w:rsidRPr="001E747E">
              <w:rPr>
                <w:rFonts w:ascii="Arial" w:hAnsi="Arial" w:cs="Arial"/>
                <w:b/>
                <w:sz w:val="24"/>
              </w:rPr>
              <w:t>Tier 2 words</w:t>
            </w:r>
            <w:r>
              <w:rPr>
                <w:rFonts w:ascii="Arial" w:hAnsi="Arial" w:cs="Arial"/>
                <w:b/>
                <w:sz w:val="24"/>
              </w:rPr>
              <w:t xml:space="preserve">: </w:t>
            </w:r>
            <w:bookmarkStart w:id="0" w:name="_GoBack"/>
            <w:bookmarkEnd w:id="0"/>
          </w:p>
        </w:tc>
        <w:tc>
          <w:tcPr>
            <w:tcW w:w="5187" w:type="dxa"/>
            <w:tcBorders>
              <w:bottom w:val="single" w:sz="4" w:space="0" w:color="auto"/>
            </w:tcBorders>
          </w:tcPr>
          <w:p w:rsidR="00F41682" w:rsidRDefault="001E747E" w:rsidP="00F41682">
            <w:pPr>
              <w:rPr>
                <w:rFonts w:ascii="Arial" w:hAnsi="Arial" w:cs="Arial"/>
                <w:b/>
                <w:sz w:val="24"/>
              </w:rPr>
            </w:pPr>
            <w:r w:rsidRPr="001E747E">
              <w:rPr>
                <w:rFonts w:ascii="Arial" w:hAnsi="Arial" w:cs="Arial"/>
                <w:b/>
                <w:sz w:val="24"/>
              </w:rPr>
              <w:t>Tier 3 words</w:t>
            </w:r>
            <w:r>
              <w:rPr>
                <w:rFonts w:ascii="Arial" w:hAnsi="Arial" w:cs="Arial"/>
                <w:b/>
                <w:sz w:val="24"/>
              </w:rPr>
              <w:t>:</w:t>
            </w:r>
          </w:p>
          <w:p w:rsidR="001E747E" w:rsidRDefault="001E747E" w:rsidP="00F41682">
            <w:pPr>
              <w:rPr>
                <w:rFonts w:ascii="Arial" w:hAnsi="Arial" w:cs="Arial"/>
                <w:b/>
                <w:sz w:val="24"/>
              </w:rPr>
            </w:pPr>
          </w:p>
          <w:p w:rsidR="001E747E" w:rsidRDefault="001E747E" w:rsidP="00F41682">
            <w:pPr>
              <w:rPr>
                <w:rFonts w:ascii="Arial" w:hAnsi="Arial" w:cs="Arial"/>
                <w:b/>
                <w:sz w:val="24"/>
              </w:rPr>
            </w:pPr>
          </w:p>
          <w:p w:rsidR="001E747E" w:rsidRDefault="001E747E" w:rsidP="00F41682">
            <w:pPr>
              <w:rPr>
                <w:rFonts w:ascii="Arial" w:hAnsi="Arial" w:cs="Arial"/>
                <w:b/>
                <w:sz w:val="24"/>
              </w:rPr>
            </w:pPr>
          </w:p>
          <w:p w:rsidR="001E747E" w:rsidRDefault="001E747E" w:rsidP="00F41682">
            <w:pPr>
              <w:rPr>
                <w:rFonts w:ascii="Arial" w:hAnsi="Arial" w:cs="Arial"/>
                <w:b/>
                <w:sz w:val="24"/>
              </w:rPr>
            </w:pPr>
          </w:p>
          <w:p w:rsidR="001E747E" w:rsidRDefault="001E747E" w:rsidP="00F41682">
            <w:pPr>
              <w:rPr>
                <w:rFonts w:ascii="Arial" w:hAnsi="Arial" w:cs="Arial"/>
                <w:b/>
                <w:sz w:val="24"/>
              </w:rPr>
            </w:pPr>
          </w:p>
          <w:p w:rsidR="001E747E" w:rsidRDefault="001E747E" w:rsidP="00F41682">
            <w:pPr>
              <w:rPr>
                <w:rFonts w:ascii="Arial" w:hAnsi="Arial" w:cs="Arial"/>
                <w:b/>
                <w:sz w:val="24"/>
              </w:rPr>
            </w:pPr>
          </w:p>
          <w:p w:rsidR="001E747E" w:rsidRDefault="001E747E" w:rsidP="00F41682">
            <w:pPr>
              <w:rPr>
                <w:rFonts w:ascii="Arial" w:hAnsi="Arial" w:cs="Arial"/>
                <w:b/>
                <w:sz w:val="24"/>
              </w:rPr>
            </w:pPr>
          </w:p>
          <w:p w:rsidR="001E747E" w:rsidRDefault="001E747E" w:rsidP="00F41682">
            <w:pPr>
              <w:rPr>
                <w:rFonts w:ascii="Arial" w:hAnsi="Arial" w:cs="Arial"/>
                <w:b/>
                <w:sz w:val="24"/>
              </w:rPr>
            </w:pPr>
          </w:p>
          <w:p w:rsidR="001E747E" w:rsidRDefault="001E747E" w:rsidP="00F41682">
            <w:pPr>
              <w:rPr>
                <w:rFonts w:ascii="Arial" w:hAnsi="Arial" w:cs="Arial"/>
                <w:b/>
                <w:sz w:val="24"/>
              </w:rPr>
            </w:pPr>
          </w:p>
          <w:p w:rsidR="001E747E" w:rsidRDefault="001E747E" w:rsidP="00F41682">
            <w:pPr>
              <w:rPr>
                <w:rFonts w:ascii="Arial" w:hAnsi="Arial" w:cs="Arial"/>
                <w:b/>
                <w:sz w:val="24"/>
              </w:rPr>
            </w:pPr>
          </w:p>
          <w:p w:rsidR="001E747E" w:rsidRDefault="001E747E" w:rsidP="00F41682">
            <w:pPr>
              <w:rPr>
                <w:rFonts w:ascii="Arial" w:hAnsi="Arial" w:cs="Arial"/>
                <w:b/>
                <w:sz w:val="24"/>
              </w:rPr>
            </w:pPr>
          </w:p>
          <w:p w:rsidR="001E747E" w:rsidRPr="001E747E" w:rsidRDefault="001E747E" w:rsidP="00F41682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1E747E" w:rsidTr="001E747E">
        <w:trPr>
          <w:trHeight w:val="885"/>
        </w:trPr>
        <w:tc>
          <w:tcPr>
            <w:tcW w:w="5186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1E747E" w:rsidRPr="001E747E" w:rsidRDefault="001E747E" w:rsidP="006B4E37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Are there individuals who require explicit instruction of Tier 1 words</w:t>
            </w:r>
            <w:r w:rsidR="006B4E37">
              <w:rPr>
                <w:rFonts w:ascii="Arial" w:hAnsi="Arial" w:cs="Arial"/>
                <w:b/>
                <w:sz w:val="24"/>
              </w:rPr>
              <w:t xml:space="preserve"> to develop anchor words</w:t>
            </w:r>
            <w:r>
              <w:rPr>
                <w:rFonts w:ascii="Arial" w:hAnsi="Arial" w:cs="Arial"/>
                <w:b/>
                <w:sz w:val="24"/>
              </w:rPr>
              <w:t xml:space="preserve"> in addition to Tier 2?</w:t>
            </w:r>
          </w:p>
        </w:tc>
        <w:tc>
          <w:tcPr>
            <w:tcW w:w="5186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1E747E" w:rsidRPr="001E747E" w:rsidRDefault="001E747E" w:rsidP="00F4168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What experiences can be planned for to provide repeated exposure </w:t>
            </w:r>
            <w:r w:rsidRPr="006B4E37">
              <w:rPr>
                <w:rFonts w:ascii="Arial" w:hAnsi="Arial" w:cs="Arial"/>
                <w:b/>
                <w:i/>
                <w:sz w:val="24"/>
              </w:rPr>
              <w:t>(in addition to explicit instruction</w:t>
            </w:r>
            <w:r w:rsidR="006B4E37" w:rsidRPr="006B4E37">
              <w:rPr>
                <w:rFonts w:ascii="Arial" w:hAnsi="Arial" w:cs="Arial"/>
                <w:b/>
                <w:i/>
                <w:sz w:val="24"/>
              </w:rPr>
              <w:t>)</w:t>
            </w:r>
            <w:r w:rsidRPr="006B4E37">
              <w:rPr>
                <w:rFonts w:ascii="Arial" w:hAnsi="Arial" w:cs="Arial"/>
                <w:b/>
                <w:i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</w:rPr>
              <w:t>of Tier 2 words for all?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1E747E" w:rsidRPr="001E747E" w:rsidRDefault="001E747E" w:rsidP="00350838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Are there individuals who would benefit from explicit instruction of Tier 3 </w:t>
            </w:r>
            <w:r w:rsidR="006B4E37">
              <w:rPr>
                <w:rFonts w:ascii="Arial" w:hAnsi="Arial" w:cs="Arial"/>
                <w:b/>
                <w:sz w:val="24"/>
              </w:rPr>
              <w:t xml:space="preserve">words </w:t>
            </w:r>
            <w:r>
              <w:rPr>
                <w:rFonts w:ascii="Arial" w:hAnsi="Arial" w:cs="Arial"/>
                <w:b/>
                <w:sz w:val="24"/>
              </w:rPr>
              <w:t xml:space="preserve">to extend their </w:t>
            </w:r>
            <w:r w:rsidR="00350838">
              <w:rPr>
                <w:rFonts w:ascii="Arial" w:hAnsi="Arial" w:cs="Arial"/>
                <w:b/>
                <w:sz w:val="24"/>
              </w:rPr>
              <w:t>vocabulary</w:t>
            </w:r>
            <w:r>
              <w:rPr>
                <w:rFonts w:ascii="Arial" w:hAnsi="Arial" w:cs="Arial"/>
                <w:b/>
                <w:sz w:val="24"/>
              </w:rPr>
              <w:t>?</w:t>
            </w:r>
          </w:p>
        </w:tc>
      </w:tr>
      <w:tr w:rsidR="001E747E" w:rsidTr="001E747E">
        <w:trPr>
          <w:trHeight w:val="2160"/>
        </w:trPr>
        <w:tc>
          <w:tcPr>
            <w:tcW w:w="5186" w:type="dxa"/>
            <w:tcBorders>
              <w:top w:val="single" w:sz="4" w:space="0" w:color="auto"/>
            </w:tcBorders>
          </w:tcPr>
          <w:p w:rsidR="001E747E" w:rsidRDefault="001E747E" w:rsidP="00F4168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186" w:type="dxa"/>
            <w:tcBorders>
              <w:top w:val="single" w:sz="4" w:space="0" w:color="auto"/>
            </w:tcBorders>
          </w:tcPr>
          <w:p w:rsidR="001E747E" w:rsidRDefault="001E747E" w:rsidP="00F41682">
            <w:pPr>
              <w:rPr>
                <w:rFonts w:ascii="Arial" w:hAnsi="Arial" w:cs="Arial"/>
                <w:b/>
                <w:sz w:val="24"/>
              </w:rPr>
            </w:pPr>
          </w:p>
          <w:p w:rsidR="001E747E" w:rsidRDefault="001E747E" w:rsidP="00F41682">
            <w:pPr>
              <w:rPr>
                <w:rFonts w:ascii="Arial" w:hAnsi="Arial" w:cs="Arial"/>
                <w:b/>
                <w:sz w:val="24"/>
              </w:rPr>
            </w:pPr>
          </w:p>
          <w:p w:rsidR="001E747E" w:rsidRDefault="001E747E" w:rsidP="00F41682">
            <w:pPr>
              <w:rPr>
                <w:rFonts w:ascii="Arial" w:hAnsi="Arial" w:cs="Arial"/>
                <w:b/>
                <w:sz w:val="24"/>
              </w:rPr>
            </w:pPr>
          </w:p>
          <w:p w:rsidR="001E747E" w:rsidRDefault="001E747E" w:rsidP="00F41682">
            <w:pPr>
              <w:rPr>
                <w:rFonts w:ascii="Arial" w:hAnsi="Arial" w:cs="Arial"/>
                <w:b/>
                <w:sz w:val="24"/>
              </w:rPr>
            </w:pPr>
          </w:p>
          <w:p w:rsidR="001E747E" w:rsidRDefault="001E747E" w:rsidP="00F41682">
            <w:pPr>
              <w:rPr>
                <w:rFonts w:ascii="Arial" w:hAnsi="Arial" w:cs="Arial"/>
                <w:b/>
                <w:sz w:val="24"/>
              </w:rPr>
            </w:pPr>
          </w:p>
          <w:p w:rsidR="001E747E" w:rsidRDefault="001E747E" w:rsidP="00F41682">
            <w:pPr>
              <w:rPr>
                <w:rFonts w:ascii="Arial" w:hAnsi="Arial" w:cs="Arial"/>
                <w:b/>
                <w:sz w:val="24"/>
              </w:rPr>
            </w:pPr>
          </w:p>
          <w:p w:rsidR="001E747E" w:rsidRDefault="001E747E" w:rsidP="00F41682">
            <w:pPr>
              <w:rPr>
                <w:rFonts w:ascii="Arial" w:hAnsi="Arial" w:cs="Arial"/>
                <w:b/>
                <w:sz w:val="24"/>
              </w:rPr>
            </w:pPr>
          </w:p>
          <w:p w:rsidR="001E747E" w:rsidRDefault="001E747E" w:rsidP="00F4168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187" w:type="dxa"/>
            <w:tcBorders>
              <w:top w:val="single" w:sz="4" w:space="0" w:color="auto"/>
            </w:tcBorders>
          </w:tcPr>
          <w:p w:rsidR="001E747E" w:rsidRDefault="001E747E" w:rsidP="001E747E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:rsidR="00F41682" w:rsidRDefault="00F41682" w:rsidP="00F41682">
      <w:pPr>
        <w:spacing w:after="0"/>
      </w:pPr>
    </w:p>
    <w:sectPr w:rsidR="00F41682" w:rsidSect="00F41682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963" w:rsidRDefault="00AE3963" w:rsidP="00F41682">
      <w:pPr>
        <w:spacing w:after="0" w:line="240" w:lineRule="auto"/>
      </w:pPr>
      <w:r>
        <w:separator/>
      </w:r>
    </w:p>
  </w:endnote>
  <w:endnote w:type="continuationSeparator" w:id="0">
    <w:p w:rsidR="00AE3963" w:rsidRDefault="00AE3963" w:rsidP="00F41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963" w:rsidRDefault="00AE3963" w:rsidP="00F41682">
      <w:pPr>
        <w:spacing w:after="0" w:line="240" w:lineRule="auto"/>
      </w:pPr>
      <w:r>
        <w:separator/>
      </w:r>
    </w:p>
  </w:footnote>
  <w:footnote w:type="continuationSeparator" w:id="0">
    <w:p w:rsidR="00AE3963" w:rsidRDefault="00AE3963" w:rsidP="00F41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682" w:rsidRPr="00F41682" w:rsidRDefault="00F41682" w:rsidP="00F41682">
    <w:pPr>
      <w:pStyle w:val="Header"/>
      <w:jc w:val="right"/>
      <w:rPr>
        <w:rFonts w:ascii="Arial" w:hAnsi="Arial" w:cs="Arial"/>
        <w:b/>
        <w:sz w:val="28"/>
      </w:rPr>
    </w:pPr>
    <w:r>
      <w:rPr>
        <w:rFonts w:ascii="Arial" w:hAnsi="Arial" w:cs="Arial"/>
        <w:b/>
        <w:noProof/>
        <w:sz w:val="28"/>
        <w:lang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1295400</wp:posOffset>
          </wp:positionH>
          <wp:positionV relativeFrom="paragraph">
            <wp:posOffset>-49530</wp:posOffset>
          </wp:positionV>
          <wp:extent cx="962025" cy="485140"/>
          <wp:effectExtent l="0" t="0" r="952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2025" cy="485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noProof/>
        <w:sz w:val="28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-104775</wp:posOffset>
          </wp:positionH>
          <wp:positionV relativeFrom="paragraph">
            <wp:posOffset>-116205</wp:posOffset>
          </wp:positionV>
          <wp:extent cx="1400175" cy="65024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rthernAlliancelogo landscape (002)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175" cy="650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41682">
      <w:rPr>
        <w:rFonts w:ascii="Arial" w:hAnsi="Arial" w:cs="Arial"/>
        <w:b/>
        <w:sz w:val="28"/>
      </w:rPr>
      <w:t>Northern Alliance</w:t>
    </w:r>
  </w:p>
  <w:p w:rsidR="00F41682" w:rsidRPr="00F41682" w:rsidRDefault="00F41682" w:rsidP="00F41682">
    <w:pPr>
      <w:pStyle w:val="Header"/>
      <w:jc w:val="right"/>
      <w:rPr>
        <w:rFonts w:ascii="Arial" w:hAnsi="Arial" w:cs="Arial"/>
        <w:b/>
        <w:sz w:val="28"/>
      </w:rPr>
    </w:pPr>
    <w:r w:rsidRPr="00F41682">
      <w:rPr>
        <w:rFonts w:ascii="Arial" w:hAnsi="Arial" w:cs="Arial"/>
        <w:b/>
        <w:sz w:val="28"/>
      </w:rPr>
      <w:t xml:space="preserve">Pre-Teaching Vocabulary: Planning </w:t>
    </w:r>
    <w:r w:rsidR="00A51F9B">
      <w:rPr>
        <w:rFonts w:ascii="Arial" w:hAnsi="Arial" w:cs="Arial"/>
        <w:b/>
        <w:sz w:val="28"/>
      </w:rPr>
      <w:t>Template</w:t>
    </w:r>
  </w:p>
  <w:p w:rsidR="00F41682" w:rsidRPr="00F41682" w:rsidRDefault="00F41682" w:rsidP="00F41682">
    <w:pPr>
      <w:pStyle w:val="Header"/>
      <w:jc w:val="right"/>
      <w:rPr>
        <w:rFonts w:ascii="Arial" w:hAnsi="Arial" w:cs="Arial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682"/>
    <w:rsid w:val="001E747E"/>
    <w:rsid w:val="00350838"/>
    <w:rsid w:val="0042361A"/>
    <w:rsid w:val="004E7A2F"/>
    <w:rsid w:val="006833D4"/>
    <w:rsid w:val="006B4E37"/>
    <w:rsid w:val="00A51F9B"/>
    <w:rsid w:val="00AE3963"/>
    <w:rsid w:val="00F4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16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682"/>
  </w:style>
  <w:style w:type="paragraph" w:styleId="Footer">
    <w:name w:val="footer"/>
    <w:basedOn w:val="Normal"/>
    <w:link w:val="FooterChar"/>
    <w:uiPriority w:val="99"/>
    <w:unhideWhenUsed/>
    <w:rsid w:val="00F416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682"/>
  </w:style>
  <w:style w:type="paragraph" w:styleId="BalloonText">
    <w:name w:val="Balloon Text"/>
    <w:basedOn w:val="Normal"/>
    <w:link w:val="BalloonTextChar"/>
    <w:uiPriority w:val="99"/>
    <w:semiHidden/>
    <w:unhideWhenUsed/>
    <w:rsid w:val="00F41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68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41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16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682"/>
  </w:style>
  <w:style w:type="paragraph" w:styleId="Footer">
    <w:name w:val="footer"/>
    <w:basedOn w:val="Normal"/>
    <w:link w:val="FooterChar"/>
    <w:uiPriority w:val="99"/>
    <w:unhideWhenUsed/>
    <w:rsid w:val="00F416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682"/>
  </w:style>
  <w:style w:type="paragraph" w:styleId="BalloonText">
    <w:name w:val="Balloon Text"/>
    <w:basedOn w:val="Normal"/>
    <w:link w:val="BalloonTextChar"/>
    <w:uiPriority w:val="99"/>
    <w:semiHidden/>
    <w:unhideWhenUsed/>
    <w:rsid w:val="00F41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68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41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CookJ</dc:creator>
  <cp:lastModifiedBy>CookJ</cp:lastModifiedBy>
  <cp:revision>4</cp:revision>
  <dcterms:created xsi:type="dcterms:W3CDTF">2019-02-25T19:03:00Z</dcterms:created>
  <dcterms:modified xsi:type="dcterms:W3CDTF">2019-02-25T19:31:00Z</dcterms:modified>
</cp:coreProperties>
</file>